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5DAD8" w14:textId="77777777" w:rsidR="00240025" w:rsidRDefault="00240025">
      <w:pPr>
        <w:rPr>
          <w:b/>
          <w:bCs/>
        </w:rPr>
      </w:pPr>
      <w:r>
        <w:rPr>
          <w:noProof/>
        </w:rPr>
        <w:drawing>
          <wp:inline distT="0" distB="0" distL="0" distR="0" wp14:anchorId="7B8C7B6D" wp14:editId="0E81B3C9">
            <wp:extent cx="2420468" cy="1114425"/>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9783" cy="1155547"/>
                    </a:xfrm>
                    <a:prstGeom prst="rect">
                      <a:avLst/>
                    </a:prstGeom>
                    <a:noFill/>
                    <a:ln>
                      <a:noFill/>
                    </a:ln>
                  </pic:spPr>
                </pic:pic>
              </a:graphicData>
            </a:graphic>
          </wp:inline>
        </w:drawing>
      </w:r>
    </w:p>
    <w:p w14:paraId="63390935" w14:textId="07DFB30C" w:rsidR="00403002" w:rsidRPr="00403002" w:rsidRDefault="00403002" w:rsidP="00403002">
      <w:pPr>
        <w:spacing w:after="0"/>
      </w:pPr>
      <w:r w:rsidRPr="00403002">
        <w:rPr>
          <w:b/>
          <w:bCs/>
        </w:rPr>
        <w:t xml:space="preserve">Position:  </w:t>
      </w:r>
      <w:r w:rsidRPr="00403002">
        <w:t xml:space="preserve">Director of </w:t>
      </w:r>
      <w:r>
        <w:t>Development</w:t>
      </w:r>
    </w:p>
    <w:p w14:paraId="1E232EAB" w14:textId="77777777" w:rsidR="00403002" w:rsidRPr="00403002" w:rsidRDefault="00403002" w:rsidP="00403002">
      <w:pPr>
        <w:spacing w:after="0"/>
      </w:pPr>
      <w:r w:rsidRPr="00403002">
        <w:rPr>
          <w:b/>
          <w:bCs/>
        </w:rPr>
        <w:t xml:space="preserve">Exempt/Non-Exempt: </w:t>
      </w:r>
      <w:r w:rsidRPr="00403002">
        <w:t>Exempt</w:t>
      </w:r>
    </w:p>
    <w:p w14:paraId="46C205A0" w14:textId="77777777" w:rsidR="00403002" w:rsidRDefault="00403002" w:rsidP="00403002">
      <w:pPr>
        <w:spacing w:after="0"/>
      </w:pPr>
      <w:r w:rsidRPr="00403002">
        <w:rPr>
          <w:b/>
          <w:bCs/>
        </w:rPr>
        <w:t>Hours/Week:</w:t>
      </w:r>
      <w:r w:rsidRPr="00403002">
        <w:t xml:space="preserve">  40</w:t>
      </w:r>
    </w:p>
    <w:p w14:paraId="20D9D140" w14:textId="27C5C898" w:rsidR="0053109A" w:rsidRPr="00403002" w:rsidRDefault="0053109A" w:rsidP="00403002">
      <w:pPr>
        <w:spacing w:after="0"/>
      </w:pPr>
      <w:r w:rsidRPr="0053109A">
        <w:rPr>
          <w:b/>
          <w:bCs/>
        </w:rPr>
        <w:t>Annual Salary Range:</w:t>
      </w:r>
      <w:r>
        <w:t xml:space="preserve"> $85,000 - $90,000</w:t>
      </w:r>
    </w:p>
    <w:p w14:paraId="1C5EAB1C" w14:textId="77777777" w:rsidR="00403002" w:rsidRPr="00403002" w:rsidRDefault="00403002" w:rsidP="00403002">
      <w:pPr>
        <w:spacing w:after="0"/>
      </w:pPr>
      <w:r w:rsidRPr="00403002">
        <w:rPr>
          <w:b/>
          <w:bCs/>
        </w:rPr>
        <w:t xml:space="preserve">Reports To:  </w:t>
      </w:r>
      <w:r w:rsidRPr="00403002">
        <w:t>CEO</w:t>
      </w:r>
    </w:p>
    <w:p w14:paraId="76D71ECB" w14:textId="77777777" w:rsidR="00403002" w:rsidRPr="00403002" w:rsidRDefault="00403002" w:rsidP="00403002">
      <w:pPr>
        <w:pBdr>
          <w:bottom w:val="single" w:sz="4" w:space="1" w:color="auto"/>
        </w:pBdr>
        <w:spacing w:after="0"/>
      </w:pPr>
    </w:p>
    <w:p w14:paraId="35C558D8" w14:textId="77777777" w:rsidR="00403002" w:rsidRPr="00BE6624" w:rsidRDefault="00403002" w:rsidP="00403002">
      <w:pPr>
        <w:spacing w:after="0"/>
        <w:rPr>
          <w:b/>
          <w:bCs/>
        </w:rPr>
      </w:pPr>
    </w:p>
    <w:p w14:paraId="02C502B6" w14:textId="77777777" w:rsidR="00BE6624" w:rsidRPr="00BE6624" w:rsidRDefault="00BE6624" w:rsidP="00CD5BDF">
      <w:pPr>
        <w:spacing w:after="0"/>
        <w:rPr>
          <w:b/>
          <w:bCs/>
        </w:rPr>
      </w:pPr>
      <w:r w:rsidRPr="00BE6624">
        <w:rPr>
          <w:b/>
          <w:bCs/>
        </w:rPr>
        <w:t xml:space="preserve">About Valley Outreach: </w:t>
      </w:r>
    </w:p>
    <w:p w14:paraId="6FA6CB83" w14:textId="77777777" w:rsidR="006D69BD" w:rsidRDefault="00BE6624" w:rsidP="00CD5BDF">
      <w:pPr>
        <w:spacing w:after="0"/>
      </w:pPr>
      <w:r>
        <w:t xml:space="preserve">Everybody needs help sometimes. Valley Outreach offers people a wide range of support – whether they need food, clothing or help navigating resources during challenging times. Our programs include a food shelf, clothing program and client support services. Our volunteers, donors and partners are critical to the success of the mission of Valley Outreach. When we work together, we can help our neighbors find a place of stability. </w:t>
      </w:r>
    </w:p>
    <w:p w14:paraId="0DA3E165" w14:textId="77777777" w:rsidR="006D69BD" w:rsidRDefault="006D69BD" w:rsidP="00CD5BDF">
      <w:pPr>
        <w:spacing w:after="0"/>
      </w:pPr>
    </w:p>
    <w:p w14:paraId="285DA30D" w14:textId="77777777" w:rsidR="006D69BD" w:rsidRDefault="00BE6624" w:rsidP="00CD5BDF">
      <w:pPr>
        <w:spacing w:after="0"/>
      </w:pPr>
      <w:r w:rsidRPr="006D69BD">
        <w:rPr>
          <w:b/>
          <w:bCs/>
        </w:rPr>
        <w:t>Position Summary:</w:t>
      </w:r>
      <w:r>
        <w:t xml:space="preserve"> Bring your leadership talent and creative energy to the fundraising side of a growing basic needs organization. In this new role (yes, new to us, first time!), you will be responsible for building a comprehensive donor engagement/stewardship strategy that expands on our current efforts, integrates our strategic framework priorities, and embeds community-centric fundraising principles. </w:t>
      </w:r>
    </w:p>
    <w:p w14:paraId="43944059" w14:textId="77777777" w:rsidR="006D69BD" w:rsidRDefault="006D69BD" w:rsidP="00CD5BDF">
      <w:pPr>
        <w:spacing w:after="0"/>
      </w:pPr>
    </w:p>
    <w:p w14:paraId="117E3ECC" w14:textId="77777777" w:rsidR="006D69BD" w:rsidRDefault="00BE6624" w:rsidP="00CD5BDF">
      <w:pPr>
        <w:spacing w:after="0"/>
      </w:pPr>
      <w:r>
        <w:t xml:space="preserve">The Director of Development will be an experienced fundraising professional with documented success in creating and managing a comprehensive development program to provide for the short and long-term needs of the organization. </w:t>
      </w:r>
    </w:p>
    <w:p w14:paraId="1AD26A94" w14:textId="77777777" w:rsidR="006D69BD" w:rsidRDefault="006D69BD" w:rsidP="00CD5BDF">
      <w:pPr>
        <w:spacing w:after="0"/>
      </w:pPr>
    </w:p>
    <w:p w14:paraId="476A9184" w14:textId="5247A117" w:rsidR="00C701AD" w:rsidRDefault="00BE6624" w:rsidP="006D69BD">
      <w:pPr>
        <w:spacing w:after="0"/>
      </w:pPr>
      <w:r>
        <w:t xml:space="preserve">Valley Outreach offers a competitive benefits package which includes Medical/Dental/Vision insurance as well as Short Term Disability, a Simple IRA, a Flexible Spending </w:t>
      </w:r>
      <w:proofErr w:type="gramStart"/>
      <w:r>
        <w:t>Account</w:t>
      </w:r>
      <w:proofErr w:type="gramEnd"/>
      <w:r>
        <w:t xml:space="preserve"> and an Employee Assistance Program.</w:t>
      </w:r>
    </w:p>
    <w:p w14:paraId="751203F7" w14:textId="77777777" w:rsidR="006D69BD" w:rsidRDefault="006D69BD" w:rsidP="006D69BD">
      <w:pPr>
        <w:spacing w:after="0"/>
        <w:rPr>
          <w:rFonts w:ascii="Segoe UI" w:hAnsi="Segoe UI" w:cs="Segoe UI"/>
          <w:b/>
          <w:bCs/>
          <w:color w:val="000000"/>
          <w:shd w:val="clear" w:color="auto" w:fill="FFFFFF"/>
        </w:rPr>
      </w:pPr>
    </w:p>
    <w:p w14:paraId="0D20F348" w14:textId="6EC99BCA" w:rsidR="00CD5BDF" w:rsidRPr="009A6069" w:rsidRDefault="00CD5BDF" w:rsidP="00CD5BDF">
      <w:pPr>
        <w:spacing w:after="0"/>
        <w:rPr>
          <w:rFonts w:cstheme="minorHAnsi"/>
          <w:b/>
          <w:bCs/>
          <w:color w:val="000000"/>
          <w:shd w:val="clear" w:color="auto" w:fill="FFFFFF"/>
        </w:rPr>
      </w:pPr>
      <w:r w:rsidRPr="009A6069">
        <w:rPr>
          <w:rFonts w:cstheme="minorHAnsi"/>
          <w:b/>
          <w:bCs/>
          <w:color w:val="000000"/>
          <w:shd w:val="clear" w:color="auto" w:fill="FFFFFF"/>
        </w:rPr>
        <w:t>Essential Duties &amp; Responsibilities:</w:t>
      </w:r>
    </w:p>
    <w:p w14:paraId="07370CE3" w14:textId="645E2694" w:rsidR="00BF0A93" w:rsidRPr="009A6069" w:rsidRDefault="0016332E" w:rsidP="009A6069">
      <w:pPr>
        <w:pStyle w:val="ListParagraph"/>
        <w:numPr>
          <w:ilvl w:val="0"/>
          <w:numId w:val="1"/>
        </w:numPr>
        <w:spacing w:after="0"/>
        <w:rPr>
          <w:rFonts w:cstheme="minorHAnsi"/>
        </w:rPr>
      </w:pPr>
      <w:r w:rsidRPr="009A6069">
        <w:rPr>
          <w:rFonts w:cstheme="minorHAnsi"/>
          <w:color w:val="000000"/>
          <w:shd w:val="clear" w:color="auto" w:fill="FFFFFF"/>
        </w:rPr>
        <w:t>Development Strategy/Plan</w:t>
      </w:r>
    </w:p>
    <w:p w14:paraId="698CD3B9" w14:textId="02C9AC60" w:rsidR="0016332E" w:rsidRDefault="0016332E" w:rsidP="009A6069">
      <w:pPr>
        <w:pStyle w:val="ListParagraph"/>
        <w:numPr>
          <w:ilvl w:val="1"/>
          <w:numId w:val="1"/>
        </w:numPr>
        <w:spacing w:after="0"/>
      </w:pPr>
      <w:r>
        <w:t>Work with the CEO and Director of Finance &amp; Administration</w:t>
      </w:r>
      <w:r w:rsidR="003230AE">
        <w:t xml:space="preserve"> to</w:t>
      </w:r>
      <w:r>
        <w:t xml:space="preserve"> develop annual </w:t>
      </w:r>
      <w:r w:rsidR="00E74610">
        <w:t>r</w:t>
      </w:r>
      <w:r w:rsidR="00BF0A93" w:rsidRPr="0065069B">
        <w:t>evenue</w:t>
      </w:r>
      <w:r w:rsidR="003230AE" w:rsidRPr="0065069B">
        <w:t xml:space="preserve"> </w:t>
      </w:r>
      <w:r>
        <w:t>budgets</w:t>
      </w:r>
      <w:r w:rsidR="00793E5A">
        <w:t xml:space="preserve">, </w:t>
      </w:r>
      <w:r>
        <w:t>serv</w:t>
      </w:r>
      <w:r w:rsidR="00793E5A">
        <w:t>ing</w:t>
      </w:r>
      <w:r>
        <w:t xml:space="preserve"> as a point person for ensuring annual revenue is secured. </w:t>
      </w:r>
    </w:p>
    <w:p w14:paraId="3BF3CF5B" w14:textId="2B8F58CD" w:rsidR="00BF0A93" w:rsidRPr="00C820DA" w:rsidRDefault="0016332E" w:rsidP="004220E5">
      <w:pPr>
        <w:pStyle w:val="ListParagraph"/>
        <w:numPr>
          <w:ilvl w:val="1"/>
          <w:numId w:val="1"/>
        </w:numPr>
        <w:spacing w:after="0"/>
      </w:pPr>
      <w:r w:rsidRPr="0016332E">
        <w:t>Develop and oversee the implementation of a</w:t>
      </w:r>
      <w:r w:rsidR="009116E8">
        <w:t xml:space="preserve"> comprehensive</w:t>
      </w:r>
      <w:r w:rsidRPr="0016332E">
        <w:t xml:space="preserve"> development </w:t>
      </w:r>
      <w:r w:rsidR="003230AE">
        <w:t>strategy</w:t>
      </w:r>
      <w:r w:rsidR="004220E5">
        <w:t>, establishing</w:t>
      </w:r>
      <w:r w:rsidR="00285CF2">
        <w:t xml:space="preserve"> fundraising goals </w:t>
      </w:r>
      <w:r w:rsidR="004220E5">
        <w:t xml:space="preserve">for </w:t>
      </w:r>
      <w:r w:rsidR="00BF0A93" w:rsidRPr="00C820DA">
        <w:t>one year</w:t>
      </w:r>
      <w:r w:rsidR="00B748C1">
        <w:t xml:space="preserve">, </w:t>
      </w:r>
      <w:r w:rsidR="00291201">
        <w:t xml:space="preserve">five years </w:t>
      </w:r>
      <w:r w:rsidR="00B748C1">
        <w:t>and beyond.</w:t>
      </w:r>
    </w:p>
    <w:p w14:paraId="079965C9" w14:textId="3B2A9873" w:rsidR="002A58FF" w:rsidRDefault="00B748C1" w:rsidP="00C820DA">
      <w:pPr>
        <w:pStyle w:val="ListParagraph"/>
        <w:numPr>
          <w:ilvl w:val="1"/>
          <w:numId w:val="1"/>
        </w:numPr>
        <w:spacing w:after="0"/>
      </w:pPr>
      <w:r>
        <w:t xml:space="preserve">In partnership with </w:t>
      </w:r>
      <w:r w:rsidR="000B778C">
        <w:t>staff</w:t>
      </w:r>
      <w:r w:rsidR="000B778C" w:rsidRPr="000B778C">
        <w:t xml:space="preserve"> </w:t>
      </w:r>
      <w:r w:rsidR="000B778C">
        <w:t>responsible for grant writing,</w:t>
      </w:r>
      <w:r w:rsidR="00003E57">
        <w:t xml:space="preserve"> </w:t>
      </w:r>
      <w:r w:rsidR="00F0527D">
        <w:t xml:space="preserve">further </w:t>
      </w:r>
      <w:r w:rsidR="00A243B3">
        <w:t xml:space="preserve">develop </w:t>
      </w:r>
      <w:r w:rsidR="00A16301">
        <w:t>approaches</w:t>
      </w:r>
      <w:r w:rsidR="00A243B3">
        <w:t xml:space="preserve"> for </w:t>
      </w:r>
      <w:r w:rsidR="00AB716F">
        <w:t xml:space="preserve">general operating, </w:t>
      </w:r>
      <w:proofErr w:type="gramStart"/>
      <w:r w:rsidR="00AB716F">
        <w:t>capital</w:t>
      </w:r>
      <w:proofErr w:type="gramEnd"/>
      <w:r w:rsidR="00AB716F">
        <w:t xml:space="preserve"> and designated </w:t>
      </w:r>
      <w:r w:rsidR="00A16301">
        <w:t>gifts.</w:t>
      </w:r>
      <w:r w:rsidR="00AB716F">
        <w:t xml:space="preserve"> </w:t>
      </w:r>
    </w:p>
    <w:p w14:paraId="676C518F" w14:textId="4C49A9FF" w:rsidR="002A58FF" w:rsidRDefault="003A6E06" w:rsidP="00C820DA">
      <w:pPr>
        <w:pStyle w:val="ListParagraph"/>
        <w:numPr>
          <w:ilvl w:val="1"/>
          <w:numId w:val="1"/>
        </w:numPr>
        <w:spacing w:after="0"/>
      </w:pPr>
      <w:r>
        <w:t>Evaluate development/fundraising effectiveness using metrics that consider dollars</w:t>
      </w:r>
      <w:r w:rsidR="00F0527D">
        <w:t>, our</w:t>
      </w:r>
      <w:r>
        <w:t xml:space="preserve"> strategic framework and community-centric fundraising principles</w:t>
      </w:r>
      <w:r w:rsidR="00BF0A93">
        <w:t>.</w:t>
      </w:r>
    </w:p>
    <w:p w14:paraId="63B0B019" w14:textId="77777777" w:rsidR="005B53EF" w:rsidRDefault="003230AE" w:rsidP="005B53EF">
      <w:pPr>
        <w:pStyle w:val="ListParagraph"/>
        <w:numPr>
          <w:ilvl w:val="0"/>
          <w:numId w:val="1"/>
        </w:numPr>
        <w:spacing w:after="0"/>
        <w:rPr>
          <w:rFonts w:cstheme="minorHAnsi"/>
          <w:color w:val="000000"/>
          <w:shd w:val="clear" w:color="auto" w:fill="FFFFFF"/>
        </w:rPr>
      </w:pPr>
      <w:r w:rsidRPr="00901748">
        <w:rPr>
          <w:rFonts w:cstheme="minorHAnsi"/>
          <w:color w:val="000000"/>
          <w:shd w:val="clear" w:color="auto" w:fill="FFFFFF"/>
        </w:rPr>
        <w:t>Donor Relations and Outreach</w:t>
      </w:r>
    </w:p>
    <w:p w14:paraId="2EFDEB2B" w14:textId="77777777" w:rsidR="0049516E" w:rsidRPr="0049516E" w:rsidRDefault="003230AE" w:rsidP="0049516E">
      <w:pPr>
        <w:pStyle w:val="ListParagraph"/>
        <w:numPr>
          <w:ilvl w:val="1"/>
          <w:numId w:val="1"/>
        </w:numPr>
        <w:spacing w:after="0"/>
        <w:rPr>
          <w:rFonts w:cstheme="minorHAnsi"/>
          <w:color w:val="000000"/>
          <w:shd w:val="clear" w:color="auto" w:fill="FFFFFF"/>
        </w:rPr>
      </w:pPr>
      <w:r>
        <w:t xml:space="preserve">Foster a culture of philanthropy throughout the organization that engages donors and </w:t>
      </w:r>
      <w:r w:rsidR="003A6E06">
        <w:t>volunteers</w:t>
      </w:r>
      <w:r>
        <w:t xml:space="preserve"> while centering the community.</w:t>
      </w:r>
    </w:p>
    <w:p w14:paraId="1CE6DC1D" w14:textId="77777777" w:rsidR="00FD6B4D" w:rsidRPr="003230AE" w:rsidRDefault="00FD6B4D" w:rsidP="00FD6B4D">
      <w:pPr>
        <w:pStyle w:val="ListParagraph"/>
        <w:numPr>
          <w:ilvl w:val="1"/>
          <w:numId w:val="1"/>
        </w:numPr>
        <w:spacing w:after="0"/>
      </w:pPr>
      <w:r w:rsidRPr="003230AE">
        <w:t xml:space="preserve">Build relationships with donors to sustain, expand and diversify </w:t>
      </w:r>
      <w:r>
        <w:t>Valley Outreach’s</w:t>
      </w:r>
      <w:r w:rsidRPr="003230AE">
        <w:t xml:space="preserve"> funding streams.</w:t>
      </w:r>
    </w:p>
    <w:p w14:paraId="60A96B6C" w14:textId="2E36A7BC" w:rsidR="00A16301" w:rsidRDefault="00A16301" w:rsidP="00A16301">
      <w:pPr>
        <w:pStyle w:val="ListParagraph"/>
        <w:numPr>
          <w:ilvl w:val="1"/>
          <w:numId w:val="1"/>
        </w:numPr>
        <w:spacing w:after="0"/>
      </w:pPr>
      <w:r>
        <w:t>Further a growing major gifts program, including identification, cultivation, solicitation, and stewardship of major individual donors.</w:t>
      </w:r>
      <w:r w:rsidR="00340128">
        <w:t xml:space="preserve"> Donor support goes to both </w:t>
      </w:r>
      <w:r w:rsidR="00B72D0A">
        <w:t xml:space="preserve">annual </w:t>
      </w:r>
      <w:r w:rsidR="00340128">
        <w:t>operating</w:t>
      </w:r>
      <w:r w:rsidR="00B72D0A">
        <w:t xml:space="preserve"> </w:t>
      </w:r>
      <w:r w:rsidR="00D05726">
        <w:t xml:space="preserve">and </w:t>
      </w:r>
      <w:r w:rsidR="00340128">
        <w:t>program costs and the Vibrant Future Fund (long-term, non-endowed fund).</w:t>
      </w:r>
    </w:p>
    <w:p w14:paraId="4B2B3C39" w14:textId="1BA7D69A" w:rsidR="00D05726" w:rsidRDefault="00D05726" w:rsidP="00A16301">
      <w:pPr>
        <w:pStyle w:val="ListParagraph"/>
        <w:numPr>
          <w:ilvl w:val="1"/>
          <w:numId w:val="1"/>
        </w:numPr>
        <w:spacing w:after="0"/>
      </w:pPr>
      <w:r>
        <w:t>Support completion of Vibrant Future Fund campaign ($1M goal by</w:t>
      </w:r>
      <w:r w:rsidR="003378B9">
        <w:t xml:space="preserve"> end of 2023).</w:t>
      </w:r>
    </w:p>
    <w:p w14:paraId="0D9261C0" w14:textId="6F00784F" w:rsidR="0049516E" w:rsidRPr="0049516E" w:rsidRDefault="00FC1D83" w:rsidP="0049516E">
      <w:pPr>
        <w:pStyle w:val="ListParagraph"/>
        <w:numPr>
          <w:ilvl w:val="1"/>
          <w:numId w:val="1"/>
        </w:numPr>
        <w:spacing w:after="0"/>
        <w:rPr>
          <w:rFonts w:cstheme="minorHAnsi"/>
          <w:color w:val="000000"/>
          <w:shd w:val="clear" w:color="auto" w:fill="FFFFFF"/>
        </w:rPr>
      </w:pPr>
      <w:r>
        <w:lastRenderedPageBreak/>
        <w:t xml:space="preserve">Management of </w:t>
      </w:r>
      <w:r w:rsidR="003230AE">
        <w:t xml:space="preserve">annual Vibrant </w:t>
      </w:r>
      <w:r w:rsidR="00731167">
        <w:t xml:space="preserve">fundraising </w:t>
      </w:r>
      <w:r w:rsidR="003230AE">
        <w:t>event</w:t>
      </w:r>
      <w:r w:rsidR="00731167">
        <w:t xml:space="preserve"> (350 guests, approximately $200,000 in revenue)</w:t>
      </w:r>
      <w:r w:rsidR="003230AE">
        <w:t>.</w:t>
      </w:r>
    </w:p>
    <w:p w14:paraId="285C2597" w14:textId="4833A3E7" w:rsidR="003230AE" w:rsidRPr="00F11ED5" w:rsidRDefault="003230AE" w:rsidP="00A6691D">
      <w:pPr>
        <w:pStyle w:val="ListParagraph"/>
        <w:numPr>
          <w:ilvl w:val="1"/>
          <w:numId w:val="1"/>
        </w:numPr>
        <w:spacing w:after="0"/>
        <w:rPr>
          <w:rFonts w:cstheme="minorHAnsi"/>
          <w:color w:val="000000"/>
          <w:shd w:val="clear" w:color="auto" w:fill="FFFFFF"/>
        </w:rPr>
      </w:pPr>
      <w:r>
        <w:t xml:space="preserve">Oversee tracking and maintenance of donor information and fundraising activity in the Blackbaud RE NXT database, including oversight of staff responsible for data entry, donor </w:t>
      </w:r>
      <w:r w:rsidR="00B948AE">
        <w:t>acknowledgment</w:t>
      </w:r>
      <w:r>
        <w:t>, and gift processing.</w:t>
      </w:r>
    </w:p>
    <w:p w14:paraId="105F16F9" w14:textId="04D8321D" w:rsidR="00F11ED5" w:rsidRPr="00FF41CA" w:rsidRDefault="00F11ED5" w:rsidP="00A6691D">
      <w:pPr>
        <w:pStyle w:val="ListParagraph"/>
        <w:numPr>
          <w:ilvl w:val="1"/>
          <w:numId w:val="1"/>
        </w:numPr>
        <w:spacing w:after="0"/>
        <w:rPr>
          <w:rFonts w:cstheme="minorHAnsi"/>
          <w:color w:val="000000"/>
          <w:shd w:val="clear" w:color="auto" w:fill="FFFFFF"/>
        </w:rPr>
      </w:pPr>
      <w:r>
        <w:t xml:space="preserve">Maintain and </w:t>
      </w:r>
      <w:r w:rsidR="00067DEF">
        <w:t>s</w:t>
      </w:r>
      <w:r>
        <w:t>upport In-kind giving and fundraising drives</w:t>
      </w:r>
      <w:r w:rsidR="00067DEF">
        <w:t xml:space="preserve"> in partnership with </w:t>
      </w:r>
      <w:r w:rsidR="00B34574">
        <w:t>other staff</w:t>
      </w:r>
      <w:r>
        <w:t>.</w:t>
      </w:r>
    </w:p>
    <w:p w14:paraId="41ADFF09" w14:textId="77777777" w:rsidR="00553CA7" w:rsidRDefault="003230AE" w:rsidP="00553CA7">
      <w:pPr>
        <w:pStyle w:val="ListParagraph"/>
        <w:numPr>
          <w:ilvl w:val="0"/>
          <w:numId w:val="10"/>
        </w:numPr>
        <w:spacing w:after="0"/>
      </w:pPr>
      <w:r w:rsidRPr="00553CA7">
        <w:t>Leadership and Supervision</w:t>
      </w:r>
    </w:p>
    <w:p w14:paraId="42DE05C8" w14:textId="77777777" w:rsidR="00FD6B4D" w:rsidRDefault="003230AE" w:rsidP="00FD6B4D">
      <w:pPr>
        <w:pStyle w:val="ListParagraph"/>
        <w:numPr>
          <w:ilvl w:val="1"/>
          <w:numId w:val="1"/>
        </w:numPr>
        <w:spacing w:after="0"/>
      </w:pPr>
      <w:r>
        <w:t>Provide strategic leadership and supervision to</w:t>
      </w:r>
      <w:r w:rsidR="00FF41CA">
        <w:t xml:space="preserve"> the</w:t>
      </w:r>
      <w:r>
        <w:t xml:space="preserve"> Development Team</w:t>
      </w:r>
      <w:r w:rsidR="00553CA7">
        <w:t xml:space="preserve"> with clearly articulated goals, </w:t>
      </w:r>
      <w:proofErr w:type="gramStart"/>
      <w:r w:rsidR="00553CA7">
        <w:t>objectives</w:t>
      </w:r>
      <w:proofErr w:type="gramEnd"/>
      <w:r w:rsidR="00553CA7">
        <w:t xml:space="preserve"> and fundraising targets.</w:t>
      </w:r>
      <w:r w:rsidR="00B34574">
        <w:t xml:space="preserve"> </w:t>
      </w:r>
    </w:p>
    <w:p w14:paraId="38BD8022" w14:textId="21BD5AA2" w:rsidR="00FD6B4D" w:rsidRDefault="00FD6B4D" w:rsidP="00FD6B4D">
      <w:pPr>
        <w:pStyle w:val="ListParagraph"/>
        <w:numPr>
          <w:ilvl w:val="1"/>
          <w:numId w:val="1"/>
        </w:numPr>
        <w:spacing w:after="0"/>
      </w:pPr>
      <w:r>
        <w:t xml:space="preserve">Management of </w:t>
      </w:r>
      <w:r w:rsidR="00C4111F">
        <w:t>1</w:t>
      </w:r>
      <w:r>
        <w:t xml:space="preserve">, </w:t>
      </w:r>
      <w:r w:rsidR="00C4111F">
        <w:t>full</w:t>
      </w:r>
      <w:r>
        <w:t xml:space="preserve">-time staff </w:t>
      </w:r>
      <w:r w:rsidR="00C4111F">
        <w:t>with potential to grow the team.</w:t>
      </w:r>
    </w:p>
    <w:p w14:paraId="26A89DF2" w14:textId="156A313A" w:rsidR="00553CA7" w:rsidRDefault="00553CA7" w:rsidP="00B34574">
      <w:pPr>
        <w:pStyle w:val="ListParagraph"/>
        <w:spacing w:after="0"/>
        <w:ind w:left="1440"/>
      </w:pPr>
    </w:p>
    <w:p w14:paraId="14C622CE" w14:textId="61937643" w:rsidR="00BF0A93" w:rsidRPr="00836DB1" w:rsidRDefault="00BF0A93" w:rsidP="00CD5BDF">
      <w:pPr>
        <w:spacing w:after="0"/>
        <w:rPr>
          <w:b/>
          <w:bCs/>
        </w:rPr>
      </w:pPr>
      <w:r w:rsidRPr="00836DB1">
        <w:rPr>
          <w:b/>
          <w:bCs/>
        </w:rPr>
        <w:t>What you bring:</w:t>
      </w:r>
    </w:p>
    <w:p w14:paraId="259DFD81" w14:textId="48638DFA" w:rsidR="00B76DF5" w:rsidRDefault="00047FE6" w:rsidP="00B76DF5">
      <w:pPr>
        <w:pStyle w:val="ListParagraph"/>
        <w:numPr>
          <w:ilvl w:val="0"/>
          <w:numId w:val="11"/>
        </w:numPr>
        <w:spacing w:after="0"/>
      </w:pPr>
      <w:r>
        <w:t>Curiosity</w:t>
      </w:r>
      <w:r w:rsidR="00846FA8">
        <w:t xml:space="preserve">, </w:t>
      </w:r>
      <w:proofErr w:type="gramStart"/>
      <w:r w:rsidR="00846FA8">
        <w:t>flexibility</w:t>
      </w:r>
      <w:proofErr w:type="gramEnd"/>
      <w:r>
        <w:t xml:space="preserve"> and a drive to </w:t>
      </w:r>
      <w:r w:rsidR="00511626">
        <w:t xml:space="preserve">thoughtfully and creatively </w:t>
      </w:r>
      <w:r w:rsidR="00984482">
        <w:t xml:space="preserve">problem-solve </w:t>
      </w:r>
      <w:r>
        <w:t xml:space="preserve">in a </w:t>
      </w:r>
      <w:r w:rsidR="00B76DF5">
        <w:t>changing environment.</w:t>
      </w:r>
    </w:p>
    <w:p w14:paraId="51C55187" w14:textId="77777777" w:rsidR="00F865A4" w:rsidRPr="003F79AB" w:rsidRDefault="00F865A4" w:rsidP="00A40825">
      <w:pPr>
        <w:pStyle w:val="ListParagraph"/>
        <w:numPr>
          <w:ilvl w:val="0"/>
          <w:numId w:val="11"/>
        </w:numPr>
        <w:spacing w:after="0"/>
        <w:rPr>
          <w:rFonts w:ascii="Segoe UI" w:hAnsi="Segoe UI" w:cs="Segoe UI"/>
          <w:color w:val="000000"/>
          <w:shd w:val="clear" w:color="auto" w:fill="FFFFFF"/>
        </w:rPr>
      </w:pPr>
      <w:r>
        <w:t>A strong record of personal achievement in cultivating donors, building strong relationships, and raising major gifts is essential.</w:t>
      </w:r>
      <w:r w:rsidRPr="003F79AB">
        <w:rPr>
          <w:rFonts w:ascii="Segoe UI" w:hAnsi="Segoe UI" w:cs="Segoe UI"/>
          <w:color w:val="000000"/>
          <w:shd w:val="clear" w:color="auto" w:fill="FFFFFF"/>
        </w:rPr>
        <w:t xml:space="preserve"> </w:t>
      </w:r>
    </w:p>
    <w:p w14:paraId="3BC2903D" w14:textId="77777777" w:rsidR="00030E97" w:rsidRPr="00F865A4" w:rsidRDefault="00030E97" w:rsidP="00A40825">
      <w:pPr>
        <w:pStyle w:val="ListParagraph"/>
        <w:numPr>
          <w:ilvl w:val="0"/>
          <w:numId w:val="11"/>
        </w:numPr>
        <w:spacing w:after="0"/>
      </w:pPr>
      <w:r>
        <w:t xml:space="preserve">A minimum of 5-10 </w:t>
      </w:r>
      <w:r w:rsidRPr="00F865A4">
        <w:t>years of experience in fundraising for a nonprofit organization preferred.</w:t>
      </w:r>
    </w:p>
    <w:p w14:paraId="712CDDD3" w14:textId="6F191AD0" w:rsidR="00BF0A93" w:rsidRPr="00F865A4" w:rsidRDefault="00BF0A93" w:rsidP="00A40825">
      <w:pPr>
        <w:pStyle w:val="ListParagraph"/>
        <w:numPr>
          <w:ilvl w:val="0"/>
          <w:numId w:val="11"/>
        </w:numPr>
        <w:spacing w:after="0"/>
      </w:pPr>
      <w:r w:rsidRPr="00F865A4">
        <w:t>Extensive knowledge of fundraising strategies and principles</w:t>
      </w:r>
      <w:r w:rsidR="00B34574">
        <w:t>, including community-centric approaches</w:t>
      </w:r>
      <w:r w:rsidRPr="00F865A4">
        <w:t>.</w:t>
      </w:r>
    </w:p>
    <w:p w14:paraId="723B2714" w14:textId="49435280" w:rsidR="00BF0A93" w:rsidRPr="0029237B" w:rsidRDefault="0029237B" w:rsidP="00A40825">
      <w:pPr>
        <w:pStyle w:val="ListParagraph"/>
        <w:numPr>
          <w:ilvl w:val="0"/>
          <w:numId w:val="11"/>
        </w:numPr>
        <w:spacing w:after="0"/>
        <w:rPr>
          <w:rFonts w:cstheme="minorHAnsi"/>
        </w:rPr>
      </w:pPr>
      <w:r>
        <w:t>Ability</w:t>
      </w:r>
      <w:r w:rsidR="00732F9D">
        <w:t xml:space="preserve"> </w:t>
      </w:r>
      <w:r w:rsidR="00732F9D" w:rsidRPr="00732F9D">
        <w:rPr>
          <w:rFonts w:cstheme="minorHAnsi"/>
          <w:color w:val="202124"/>
          <w:shd w:val="clear" w:color="auto" w:fill="FFFFFF"/>
        </w:rPr>
        <w:t xml:space="preserve">to articulate thoughts and express ideas effectively using oral, </w:t>
      </w:r>
      <w:proofErr w:type="gramStart"/>
      <w:r w:rsidR="00732F9D" w:rsidRPr="00732F9D">
        <w:rPr>
          <w:rFonts w:cstheme="minorHAnsi"/>
          <w:color w:val="202124"/>
          <w:shd w:val="clear" w:color="auto" w:fill="FFFFFF"/>
        </w:rPr>
        <w:t>written</w:t>
      </w:r>
      <w:proofErr w:type="gramEnd"/>
      <w:r w:rsidR="00732F9D" w:rsidRPr="00732F9D">
        <w:rPr>
          <w:rFonts w:cstheme="minorHAnsi"/>
          <w:color w:val="202124"/>
          <w:shd w:val="clear" w:color="auto" w:fill="FFFFFF"/>
        </w:rPr>
        <w:t xml:space="preserve"> and non-verbal communication skills (to inform, instruct, and persuade), to multiple audiences, as well as to listen for meaning and understanding.</w:t>
      </w:r>
    </w:p>
    <w:p w14:paraId="65A07C2D" w14:textId="0AFFF65E" w:rsidR="00732F9D" w:rsidRPr="00A916C7" w:rsidRDefault="0029237B" w:rsidP="00732F9D">
      <w:pPr>
        <w:pStyle w:val="ListParagraph"/>
        <w:numPr>
          <w:ilvl w:val="0"/>
          <w:numId w:val="11"/>
        </w:numPr>
        <w:spacing w:after="0"/>
        <w:rPr>
          <w:rFonts w:cstheme="minorHAnsi"/>
        </w:rPr>
      </w:pPr>
      <w:r w:rsidRPr="00A916C7">
        <w:rPr>
          <w:rFonts w:cstheme="minorHAnsi"/>
        </w:rPr>
        <w:t>Capacity</w:t>
      </w:r>
      <w:r w:rsidRPr="00A916C7">
        <w:rPr>
          <w:rFonts w:cstheme="minorHAnsi"/>
          <w:color w:val="202124"/>
          <w:shd w:val="clear" w:color="auto" w:fill="FFFFFF"/>
        </w:rPr>
        <w:t xml:space="preserve"> to </w:t>
      </w:r>
      <w:r w:rsidR="00B66A96">
        <w:rPr>
          <w:rFonts w:cstheme="minorHAnsi"/>
          <w:color w:val="202124"/>
          <w:shd w:val="clear" w:color="auto" w:fill="FFFFFF"/>
        </w:rPr>
        <w:t xml:space="preserve">manage colleagues in ways that </w:t>
      </w:r>
      <w:r w:rsidRPr="00A916C7">
        <w:rPr>
          <w:rFonts w:cstheme="minorHAnsi"/>
          <w:color w:val="202124"/>
          <w:shd w:val="clear" w:color="auto" w:fill="FFFFFF"/>
        </w:rPr>
        <w:t>build strong, productive</w:t>
      </w:r>
      <w:r w:rsidR="00E27DA2">
        <w:rPr>
          <w:rFonts w:cstheme="minorHAnsi"/>
          <w:color w:val="202124"/>
          <w:shd w:val="clear" w:color="auto" w:fill="FFFFFF"/>
        </w:rPr>
        <w:t>, collaborative</w:t>
      </w:r>
      <w:r w:rsidRPr="00A916C7">
        <w:rPr>
          <w:rFonts w:cstheme="minorHAnsi"/>
          <w:color w:val="202124"/>
          <w:shd w:val="clear" w:color="auto" w:fill="FFFFFF"/>
        </w:rPr>
        <w:t xml:space="preserve"> working relationships</w:t>
      </w:r>
      <w:r w:rsidR="00B66A96">
        <w:rPr>
          <w:rFonts w:cstheme="minorHAnsi"/>
          <w:color w:val="202124"/>
          <w:shd w:val="clear" w:color="auto" w:fill="FFFFFF"/>
        </w:rPr>
        <w:t>.</w:t>
      </w:r>
      <w:r w:rsidR="00E27DA2">
        <w:rPr>
          <w:rFonts w:cstheme="minorHAnsi"/>
          <w:color w:val="202124"/>
          <w:shd w:val="clear" w:color="auto" w:fill="FFFFFF"/>
        </w:rPr>
        <w:t xml:space="preserve"> </w:t>
      </w:r>
    </w:p>
    <w:p w14:paraId="18526921" w14:textId="494BBE28" w:rsidR="00030E97" w:rsidRDefault="00030E97" w:rsidP="00A40825">
      <w:pPr>
        <w:pStyle w:val="ListParagraph"/>
        <w:numPr>
          <w:ilvl w:val="0"/>
          <w:numId w:val="11"/>
        </w:numPr>
        <w:spacing w:after="0"/>
      </w:pPr>
      <w:r>
        <w:t>Commitment to racial equity and social justice and willingness to be actively engaged in ongoing equity work.</w:t>
      </w:r>
    </w:p>
    <w:p w14:paraId="799786AA" w14:textId="52E6D4D1" w:rsidR="00271D56" w:rsidRDefault="00271D56" w:rsidP="00A40825">
      <w:pPr>
        <w:pStyle w:val="ListParagraph"/>
        <w:numPr>
          <w:ilvl w:val="0"/>
          <w:numId w:val="11"/>
        </w:numPr>
        <w:spacing w:after="0"/>
      </w:pPr>
      <w:r>
        <w:t>Strong understanding of working with individual</w:t>
      </w:r>
      <w:r w:rsidR="007063BB">
        <w:t>s</w:t>
      </w:r>
      <w:r>
        <w:t xml:space="preserve"> of differing</w:t>
      </w:r>
      <w:r w:rsidR="00EE26B4">
        <w:t xml:space="preserve"> ages, races, and socio-economic backgrounds.</w:t>
      </w:r>
    </w:p>
    <w:p w14:paraId="6BC44545" w14:textId="37E51D11" w:rsidR="00A40825" w:rsidRPr="00F865A4" w:rsidRDefault="00A40825" w:rsidP="00A40825">
      <w:pPr>
        <w:pStyle w:val="ListParagraph"/>
        <w:numPr>
          <w:ilvl w:val="0"/>
          <w:numId w:val="11"/>
        </w:numPr>
        <w:spacing w:after="0"/>
      </w:pPr>
      <w:r>
        <w:t xml:space="preserve">Ability to </w:t>
      </w:r>
      <w:proofErr w:type="gramStart"/>
      <w:r>
        <w:t>safely and successfully perform the essential job functions consistent</w:t>
      </w:r>
      <w:proofErr w:type="gramEnd"/>
      <w:r>
        <w:t xml:space="preserve"> with the ADA and other federal, state and local standards, including meeting qualitative and/or quantitative productivity standards.</w:t>
      </w:r>
    </w:p>
    <w:p w14:paraId="159E1008" w14:textId="77777777" w:rsidR="0016332E" w:rsidRDefault="0016332E" w:rsidP="00CD5BDF">
      <w:pPr>
        <w:pStyle w:val="ListParagraph"/>
        <w:spacing w:after="0"/>
      </w:pPr>
    </w:p>
    <w:p w14:paraId="58C95A2E" w14:textId="77777777" w:rsidR="00CD4E71" w:rsidRDefault="00CD4E71" w:rsidP="00CD5BDF">
      <w:pPr>
        <w:pStyle w:val="ListParagraph"/>
        <w:spacing w:after="0"/>
      </w:pPr>
    </w:p>
    <w:p w14:paraId="20A60FE2" w14:textId="77777777" w:rsidR="00502600" w:rsidRDefault="00CD4E71" w:rsidP="00CD4E71">
      <w:pPr>
        <w:spacing w:after="0"/>
      </w:pPr>
      <w:r w:rsidRPr="00CD4E71">
        <w:rPr>
          <w:b/>
          <w:bCs/>
        </w:rPr>
        <w:t>To apply for this position:</w:t>
      </w:r>
      <w:r>
        <w:t xml:space="preserve"> </w:t>
      </w:r>
    </w:p>
    <w:p w14:paraId="536CB7E4" w14:textId="77777777" w:rsidR="00502600" w:rsidRDefault="00502600" w:rsidP="00CD4E71">
      <w:pPr>
        <w:spacing w:after="0"/>
      </w:pPr>
    </w:p>
    <w:p w14:paraId="42E7ADAE" w14:textId="3B4BDA4C" w:rsidR="00502600" w:rsidRDefault="00CD4E71" w:rsidP="008577CC">
      <w:pPr>
        <w:pStyle w:val="ListParagraph"/>
        <w:numPr>
          <w:ilvl w:val="0"/>
          <w:numId w:val="13"/>
        </w:numPr>
        <w:spacing w:after="0"/>
      </w:pPr>
      <w:r>
        <w:t xml:space="preserve">Forward your resume and cover letter to </w:t>
      </w:r>
      <w:hyperlink r:id="rId9" w:history="1">
        <w:r w:rsidR="00502600" w:rsidRPr="00E540E1">
          <w:rPr>
            <w:rStyle w:val="Hyperlink"/>
          </w:rPr>
          <w:t>jobs@valleyoutreachmn.org</w:t>
        </w:r>
      </w:hyperlink>
      <w:r w:rsidR="008577CC">
        <w:t xml:space="preserve"> and</w:t>
      </w:r>
      <w:r w:rsidR="00502600">
        <w:t xml:space="preserve"> </w:t>
      </w:r>
      <w:r>
        <w:t>place Director of Development in the subject line.</w:t>
      </w:r>
    </w:p>
    <w:p w14:paraId="3E7ABA34" w14:textId="6A8A951A" w:rsidR="00502600" w:rsidRDefault="00CD4E71" w:rsidP="008577CC">
      <w:pPr>
        <w:pStyle w:val="ListParagraph"/>
        <w:numPr>
          <w:ilvl w:val="0"/>
          <w:numId w:val="13"/>
        </w:numPr>
        <w:spacing w:after="0"/>
      </w:pPr>
      <w:r>
        <w:t xml:space="preserve">The process will include: </w:t>
      </w:r>
    </w:p>
    <w:p w14:paraId="3BFAC98B" w14:textId="77777777" w:rsidR="00502600" w:rsidRDefault="00CD4E71" w:rsidP="00502600">
      <w:pPr>
        <w:pStyle w:val="ListParagraph"/>
        <w:numPr>
          <w:ilvl w:val="0"/>
          <w:numId w:val="12"/>
        </w:numPr>
        <w:spacing w:after="0"/>
      </w:pPr>
      <w:r>
        <w:t xml:space="preserve">Review of information from all interested parties. Be sure to give us your phone number and email so we </w:t>
      </w:r>
      <w:proofErr w:type="gramStart"/>
      <w:r>
        <w:t>are able to</w:t>
      </w:r>
      <w:proofErr w:type="gramEnd"/>
      <w:r>
        <w:t xml:space="preserve"> contact you.</w:t>
      </w:r>
    </w:p>
    <w:p w14:paraId="01E72107" w14:textId="77777777" w:rsidR="00502600" w:rsidRDefault="00CD4E71" w:rsidP="00502600">
      <w:pPr>
        <w:pStyle w:val="ListParagraph"/>
        <w:numPr>
          <w:ilvl w:val="0"/>
          <w:numId w:val="12"/>
        </w:numPr>
        <w:spacing w:after="0"/>
      </w:pPr>
      <w:r>
        <w:t xml:space="preserve">A phone </w:t>
      </w:r>
      <w:r w:rsidR="00502600">
        <w:t xml:space="preserve">screening </w:t>
      </w:r>
      <w:r>
        <w:t xml:space="preserve">conversation will be set up with those candidates who most closely meet the requirements of the position. </w:t>
      </w:r>
    </w:p>
    <w:p w14:paraId="2B459AC9" w14:textId="77777777" w:rsidR="00502600" w:rsidRDefault="00CD4E71" w:rsidP="00502600">
      <w:pPr>
        <w:pStyle w:val="ListParagraph"/>
        <w:numPr>
          <w:ilvl w:val="0"/>
          <w:numId w:val="12"/>
        </w:numPr>
        <w:spacing w:after="0"/>
      </w:pPr>
      <w:r>
        <w:t>Several candidates will be invited to an in-person conversation regarding the position.</w:t>
      </w:r>
    </w:p>
    <w:p w14:paraId="64FCEC85" w14:textId="68025CB7" w:rsidR="00CD4E71" w:rsidRDefault="00CD4E71" w:rsidP="00502600">
      <w:pPr>
        <w:pStyle w:val="ListParagraph"/>
        <w:numPr>
          <w:ilvl w:val="0"/>
          <w:numId w:val="12"/>
        </w:numPr>
        <w:spacing w:after="0"/>
      </w:pPr>
      <w:r>
        <w:t>If needed, a second in-person conversation will be scheduled</w:t>
      </w:r>
      <w:r w:rsidR="008577CC">
        <w:t>.</w:t>
      </w:r>
    </w:p>
    <w:sectPr w:rsidR="00CD4E71" w:rsidSect="004030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7308"/>
    <w:multiLevelType w:val="hybridMultilevel"/>
    <w:tmpl w:val="A95C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B6CA3"/>
    <w:multiLevelType w:val="hybridMultilevel"/>
    <w:tmpl w:val="0C880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13490"/>
    <w:multiLevelType w:val="hybridMultilevel"/>
    <w:tmpl w:val="7D88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C1A3F"/>
    <w:multiLevelType w:val="multilevel"/>
    <w:tmpl w:val="35B0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7C31FA"/>
    <w:multiLevelType w:val="multilevel"/>
    <w:tmpl w:val="E646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C17AEC"/>
    <w:multiLevelType w:val="hybridMultilevel"/>
    <w:tmpl w:val="D3A03936"/>
    <w:lvl w:ilvl="0" w:tplc="04090001">
      <w:start w:val="1"/>
      <w:numFmt w:val="bullet"/>
      <w:lvlText w:val=""/>
      <w:lvlJc w:val="left"/>
      <w:pPr>
        <w:ind w:left="405" w:hanging="360"/>
      </w:pPr>
      <w:rPr>
        <w:rFonts w:ascii="Symbol" w:hAnsi="Symbol"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6" w15:restartNumberingAfterBreak="0">
    <w:nsid w:val="55E86330"/>
    <w:multiLevelType w:val="hybridMultilevel"/>
    <w:tmpl w:val="19007A70"/>
    <w:lvl w:ilvl="0" w:tplc="CDEEBA56">
      <w:numFmt w:val="bullet"/>
      <w:lvlText w:val="-"/>
      <w:lvlJc w:val="left"/>
      <w:pPr>
        <w:ind w:left="405" w:hanging="360"/>
      </w:pPr>
      <w:rPr>
        <w:rFonts w:ascii="Calibri" w:eastAsiaTheme="minorHAnsi" w:hAnsi="Calibri" w:cs="Calibri" w:hint="default"/>
        <w:color w:val="00000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56276353"/>
    <w:multiLevelType w:val="multilevel"/>
    <w:tmpl w:val="8BCA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FB31DE"/>
    <w:multiLevelType w:val="hybridMultilevel"/>
    <w:tmpl w:val="7A4AE2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7C246D5"/>
    <w:multiLevelType w:val="hybridMultilevel"/>
    <w:tmpl w:val="035ACDF4"/>
    <w:lvl w:ilvl="0" w:tplc="F454F7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C513D8"/>
    <w:multiLevelType w:val="hybridMultilevel"/>
    <w:tmpl w:val="F5289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AC96E67"/>
    <w:multiLevelType w:val="hybridMultilevel"/>
    <w:tmpl w:val="F5369A96"/>
    <w:lvl w:ilvl="0" w:tplc="BEBA5C78">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15:restartNumberingAfterBreak="0">
    <w:nsid w:val="79087C2A"/>
    <w:multiLevelType w:val="hybridMultilevel"/>
    <w:tmpl w:val="3AD69ACE"/>
    <w:lvl w:ilvl="0" w:tplc="CDEEBA56">
      <w:numFmt w:val="bullet"/>
      <w:lvlText w:val="-"/>
      <w:lvlJc w:val="left"/>
      <w:pPr>
        <w:ind w:left="405"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DD60D8"/>
    <w:multiLevelType w:val="hybridMultilevel"/>
    <w:tmpl w:val="4D843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981806">
    <w:abstractNumId w:val="13"/>
  </w:num>
  <w:num w:numId="2" w16cid:durableId="1056128292">
    <w:abstractNumId w:val="7"/>
  </w:num>
  <w:num w:numId="3" w16cid:durableId="1919558396">
    <w:abstractNumId w:val="3"/>
  </w:num>
  <w:num w:numId="4" w16cid:durableId="467011202">
    <w:abstractNumId w:val="4"/>
  </w:num>
  <w:num w:numId="5" w16cid:durableId="538123835">
    <w:abstractNumId w:val="10"/>
  </w:num>
  <w:num w:numId="6" w16cid:durableId="735737833">
    <w:abstractNumId w:val="2"/>
  </w:num>
  <w:num w:numId="7" w16cid:durableId="2004429867">
    <w:abstractNumId w:val="11"/>
  </w:num>
  <w:num w:numId="8" w16cid:durableId="1712415161">
    <w:abstractNumId w:val="6"/>
  </w:num>
  <w:num w:numId="9" w16cid:durableId="2009942514">
    <w:abstractNumId w:val="12"/>
  </w:num>
  <w:num w:numId="10" w16cid:durableId="343552949">
    <w:abstractNumId w:val="1"/>
  </w:num>
  <w:num w:numId="11" w16cid:durableId="1374427178">
    <w:abstractNumId w:val="5"/>
  </w:num>
  <w:num w:numId="12" w16cid:durableId="632365006">
    <w:abstractNumId w:val="8"/>
  </w:num>
  <w:num w:numId="13" w16cid:durableId="1428304839">
    <w:abstractNumId w:val="0"/>
  </w:num>
  <w:num w:numId="14" w16cid:durableId="13971199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DB"/>
    <w:rsid w:val="00003E57"/>
    <w:rsid w:val="00030E97"/>
    <w:rsid w:val="00047FE6"/>
    <w:rsid w:val="00067DEF"/>
    <w:rsid w:val="000B778C"/>
    <w:rsid w:val="000D0A57"/>
    <w:rsid w:val="000E5185"/>
    <w:rsid w:val="0016332E"/>
    <w:rsid w:val="001E56FB"/>
    <w:rsid w:val="0024000F"/>
    <w:rsid w:val="00240025"/>
    <w:rsid w:val="00271D56"/>
    <w:rsid w:val="00285CF2"/>
    <w:rsid w:val="00291201"/>
    <w:rsid w:val="0029237B"/>
    <w:rsid w:val="002A58FF"/>
    <w:rsid w:val="003230AE"/>
    <w:rsid w:val="003378B9"/>
    <w:rsid w:val="00340128"/>
    <w:rsid w:val="003A6E06"/>
    <w:rsid w:val="003F79AB"/>
    <w:rsid w:val="00403002"/>
    <w:rsid w:val="004220E5"/>
    <w:rsid w:val="0049516E"/>
    <w:rsid w:val="00502600"/>
    <w:rsid w:val="00511626"/>
    <w:rsid w:val="0053109A"/>
    <w:rsid w:val="00553CA7"/>
    <w:rsid w:val="005B53EF"/>
    <w:rsid w:val="005D2502"/>
    <w:rsid w:val="0065069B"/>
    <w:rsid w:val="006D69BD"/>
    <w:rsid w:val="007063BB"/>
    <w:rsid w:val="007143D3"/>
    <w:rsid w:val="00731167"/>
    <w:rsid w:val="00732F9D"/>
    <w:rsid w:val="007627ED"/>
    <w:rsid w:val="00793E5A"/>
    <w:rsid w:val="007A1176"/>
    <w:rsid w:val="007D2611"/>
    <w:rsid w:val="00836DB1"/>
    <w:rsid w:val="00846FA8"/>
    <w:rsid w:val="008577CC"/>
    <w:rsid w:val="008D360C"/>
    <w:rsid w:val="00901748"/>
    <w:rsid w:val="009116E8"/>
    <w:rsid w:val="009639C7"/>
    <w:rsid w:val="00984482"/>
    <w:rsid w:val="00984EBD"/>
    <w:rsid w:val="009A6069"/>
    <w:rsid w:val="009C41FA"/>
    <w:rsid w:val="00A16301"/>
    <w:rsid w:val="00A243B3"/>
    <w:rsid w:val="00A40825"/>
    <w:rsid w:val="00A6691D"/>
    <w:rsid w:val="00A916C7"/>
    <w:rsid w:val="00AB716F"/>
    <w:rsid w:val="00B34574"/>
    <w:rsid w:val="00B66A96"/>
    <w:rsid w:val="00B72D0A"/>
    <w:rsid w:val="00B748C1"/>
    <w:rsid w:val="00B759D8"/>
    <w:rsid w:val="00B76DF5"/>
    <w:rsid w:val="00B948AE"/>
    <w:rsid w:val="00BE2368"/>
    <w:rsid w:val="00BE6624"/>
    <w:rsid w:val="00BF0A93"/>
    <w:rsid w:val="00C4111F"/>
    <w:rsid w:val="00C701AD"/>
    <w:rsid w:val="00C820DA"/>
    <w:rsid w:val="00CD4E71"/>
    <w:rsid w:val="00CD5BDF"/>
    <w:rsid w:val="00D05726"/>
    <w:rsid w:val="00D43175"/>
    <w:rsid w:val="00DA129C"/>
    <w:rsid w:val="00E27DA2"/>
    <w:rsid w:val="00E74610"/>
    <w:rsid w:val="00EE26B4"/>
    <w:rsid w:val="00EF4723"/>
    <w:rsid w:val="00F0527D"/>
    <w:rsid w:val="00F102D5"/>
    <w:rsid w:val="00F11ED5"/>
    <w:rsid w:val="00F23ADC"/>
    <w:rsid w:val="00F260C5"/>
    <w:rsid w:val="00F6153C"/>
    <w:rsid w:val="00F865A4"/>
    <w:rsid w:val="00FC1D83"/>
    <w:rsid w:val="00FD6B4D"/>
    <w:rsid w:val="00FE7CDB"/>
    <w:rsid w:val="00FF4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23344"/>
  <w15:chartTrackingRefBased/>
  <w15:docId w15:val="{90EC9EFF-CB93-423C-810E-B6897E96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60C"/>
    <w:pPr>
      <w:ind w:left="720"/>
      <w:contextualSpacing/>
    </w:pPr>
  </w:style>
  <w:style w:type="character" w:styleId="Hyperlink">
    <w:name w:val="Hyperlink"/>
    <w:basedOn w:val="DefaultParagraphFont"/>
    <w:uiPriority w:val="99"/>
    <w:unhideWhenUsed/>
    <w:rsid w:val="005D2502"/>
    <w:rPr>
      <w:color w:val="0563C1" w:themeColor="hyperlink"/>
      <w:u w:val="single"/>
    </w:rPr>
  </w:style>
  <w:style w:type="character" w:styleId="UnresolvedMention">
    <w:name w:val="Unresolved Mention"/>
    <w:basedOn w:val="DefaultParagraphFont"/>
    <w:uiPriority w:val="99"/>
    <w:semiHidden/>
    <w:unhideWhenUsed/>
    <w:rsid w:val="005D2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08912">
      <w:bodyDiv w:val="1"/>
      <w:marLeft w:val="0"/>
      <w:marRight w:val="0"/>
      <w:marTop w:val="0"/>
      <w:marBottom w:val="0"/>
      <w:divBdr>
        <w:top w:val="none" w:sz="0" w:space="0" w:color="auto"/>
        <w:left w:val="none" w:sz="0" w:space="0" w:color="auto"/>
        <w:bottom w:val="none" w:sz="0" w:space="0" w:color="auto"/>
        <w:right w:val="none" w:sz="0" w:space="0" w:color="auto"/>
      </w:divBdr>
    </w:div>
    <w:div w:id="105632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obs@valleyoutreachm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94F346E8DC404EA9A6B848461CC249" ma:contentTypeVersion="6" ma:contentTypeDescription="Create a new document." ma:contentTypeScope="" ma:versionID="ad677c2088246dd5d5f48b609c7ec8cb">
  <xsd:schema xmlns:xsd="http://www.w3.org/2001/XMLSchema" xmlns:xs="http://www.w3.org/2001/XMLSchema" xmlns:p="http://schemas.microsoft.com/office/2006/metadata/properties" xmlns:ns2="c1d8a4ad-9238-4451-8cd7-109e5cb9aba5" xmlns:ns3="d48f2ff4-280d-433e-8a92-85e6e390390a" targetNamespace="http://schemas.microsoft.com/office/2006/metadata/properties" ma:root="true" ma:fieldsID="eb8d46f829e494cba425d411ef8d4fa4" ns2:_="" ns3:_="">
    <xsd:import namespace="c1d8a4ad-9238-4451-8cd7-109e5cb9aba5"/>
    <xsd:import namespace="d48f2ff4-280d-433e-8a92-85e6e39039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8a4ad-9238-4451-8cd7-109e5cb9a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8f2ff4-280d-433e-8a92-85e6e39039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8C5C7F-257D-48EF-96AD-4B0828609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8a4ad-9238-4451-8cd7-109e5cb9aba5"/>
    <ds:schemaRef ds:uri="d48f2ff4-280d-433e-8a92-85e6e3903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8E37D3-D8E1-47FD-B0C9-C10AFCC3E6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7D51E0-9276-4B01-96E9-9377FD900D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Hauser</dc:creator>
  <cp:keywords/>
  <dc:description/>
  <cp:lastModifiedBy>Tracy Maki</cp:lastModifiedBy>
  <cp:revision>2</cp:revision>
  <cp:lastPrinted>2023-03-14T16:00:00Z</cp:lastPrinted>
  <dcterms:created xsi:type="dcterms:W3CDTF">2023-05-16T15:06:00Z</dcterms:created>
  <dcterms:modified xsi:type="dcterms:W3CDTF">2023-05-16T15:06:00Z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61928062b1b51d00e1f4de66615eaf0213dabf73fe0a521589fe55be61213b14</vt:lpwstr>
  </property>
  <property fmtid="{D5CDD505-2E9C-101B-9397-08002B2CF9AE}" pid="3" name="ContentTypeId">
    <vt:lpwstr>0x010100B494F346E8DC404EA9A6B848461CC249</vt:lpwstr>
  </property>
</Properties>
</file>